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Septic Service Agreement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Agreement dates __________ to __________</w:t>
      </w:r>
    </w:p>
    <w:p>
      <w:r>
        <w:t>Agreed work and limits</w:t>
      </w:r>
    </w:p>
    <w:p>
      <w:r>
        <w:t>System location and access ____________________</w:t>
      </w:r>
    </w:p>
    <w:p>
      <w:r>
        <w:t>Requested inspection or hauling scope ____________________</w:t>
      </w:r>
    </w:p>
    <w:p>
      <w:r>
        <w:t>Local permit and disposal documentation ____________________</w:t>
      </w:r>
    </w:p>
    <w:p>
      <w:r>
        <w:t>Included visits and frequency ______________________________</w:t>
      </w:r>
    </w:p>
    <w:p>
      <w:r>
        <w:t>Excluded work and additional work approval __________________</w:t>
      </w:r>
    </w:p>
    <w:p>
      <w:r>
        <w:t>Price taxes and payment timing ____________________________</w:t>
      </w:r>
    </w:p>
    <w:p>
      <w:r>
        <w:t>Customer access and preparation __________________________</w:t>
      </w:r>
    </w:p>
    <w:p>
      <w:r>
        <w:t>Rescheduling cancellation and termination __________________</w:t>
      </w:r>
    </w:p>
    <w:p>
      <w:r>
        <w:t>Licensing permits insurance and local requirements ___________</w:t>
      </w:r>
    </w:p>
    <w:p>
      <w:r>
        <w:t>Work documentation and follow up _________________________</w:t>
      </w:r>
    </w:p>
    <w:p>
      <w:r>
        <w:t>Both parties should review the completed scope and local rules.</w:t>
      </w:r>
    </w:p>
    <w:p>
      <w:r>
        <w:t>Provider signature __________ Date __________</w:t>
      </w:r>
    </w:p>
    <w:p>
      <w:r>
        <w:t>Customer signature __________ Date __________</w:t>
      </w:r>
    </w:p>
    <w:p>
      <w:r>
        <w:t>Template only, not legal advice - check your state's rules.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Septic Service Agreement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