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Septic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System location and access ____________________</w:t>
      </w:r>
    </w:p>
    <w:p>
      <w:r>
        <w:t>Requested inspection or hauling scope ____________________</w:t>
      </w:r>
    </w:p>
    <w:p>
      <w:r>
        <w:t>Local permit and disposal documentation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Septic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