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Handyman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Requested tasks and locations ____________________</w:t>
      </w:r>
    </w:p>
    <w:p>
      <w:r>
        <w:t>Materials responsibility ____________________</w:t>
      </w:r>
    </w:p>
    <w:p>
      <w:r>
        <w:t>Permit or specialist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