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Appliance Repair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Appliance model and serial ____________________</w:t>
      </w:r>
    </w:p>
    <w:p>
      <w:r>
        <w:t>Reported fault and service history ____________________</w:t>
      </w:r>
    </w:p>
    <w:p>
      <w:r>
        <w:t>Parts authorization and return visit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